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4F7A" w14:textId="77777777" w:rsidR="005162F9" w:rsidRPr="00503476" w:rsidRDefault="005162F9" w:rsidP="005162F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Hlk209547981"/>
      <w:r w:rsidRPr="00503476">
        <w:rPr>
          <w:rFonts w:ascii="Times New Roman" w:hAnsi="Times New Roman" w:cs="Times New Roman"/>
          <w:b/>
          <w:sz w:val="48"/>
          <w:szCs w:val="48"/>
        </w:rPr>
        <w:t xml:space="preserve">Pamiatka </w:t>
      </w:r>
      <w:bookmarkStart w:id="1" w:name="_Hlk209549891"/>
      <w:r w:rsidRPr="00503476">
        <w:rPr>
          <w:rFonts w:ascii="Times New Roman" w:hAnsi="Times New Roman" w:cs="Times New Roman"/>
          <w:b/>
          <w:sz w:val="48"/>
          <w:szCs w:val="48"/>
        </w:rPr>
        <w:t>na generálnu svätú spoveď</w:t>
      </w:r>
      <w:bookmarkEnd w:id="1"/>
    </w:p>
    <w:p w14:paraId="6BC13453" w14:textId="030877E0" w:rsidR="007B34BD" w:rsidRPr="00887C5B" w:rsidRDefault="005162F9" w:rsidP="007B34BD">
      <w:pPr>
        <w:pStyle w:val="BodyText21"/>
        <w:ind w:left="0" w:firstLine="0"/>
        <w:jc w:val="center"/>
        <w:rPr>
          <w:i/>
          <w:iCs/>
          <w:szCs w:val="24"/>
          <w:lang w:val="sk-SK"/>
        </w:rPr>
      </w:pPr>
      <w:r w:rsidRPr="00887C5B">
        <w:rPr>
          <w:i/>
          <w:iCs/>
          <w:szCs w:val="24"/>
          <w:lang w:val="sk-SK"/>
        </w:rPr>
        <w:t>„Ale ak vyznávame svoje hriechy, on je verný a spravodlivý: odpustí nám hriechy a očistí nás od každej neprávosti.“ (1 Jn 1, 9)</w:t>
      </w:r>
      <w:bookmarkEnd w:id="0"/>
    </w:p>
    <w:p w14:paraId="2D92F8BE" w14:textId="77777777" w:rsidR="007B34BD" w:rsidRPr="00887C5B" w:rsidRDefault="007B34BD">
      <w:pPr>
        <w:rPr>
          <w:rFonts w:ascii="Times New Roman" w:hAnsi="Times New Roman" w:cs="Times New Roman"/>
          <w:sz w:val="24"/>
          <w:szCs w:val="24"/>
        </w:rPr>
      </w:pPr>
    </w:p>
    <w:p w14:paraId="3C9191F0" w14:textId="5643FAF2" w:rsidR="005162F9" w:rsidRPr="00887C5B" w:rsidRDefault="005162F9">
      <w:pPr>
        <w:rPr>
          <w:rFonts w:ascii="Times New Roman" w:hAnsi="Times New Roman" w:cs="Times New Roman"/>
          <w:sz w:val="24"/>
          <w:szCs w:val="24"/>
        </w:rPr>
      </w:pPr>
      <w:r w:rsidRPr="00887C5B">
        <w:rPr>
          <w:rFonts w:ascii="Times New Roman" w:hAnsi="Times New Roman" w:cs="Times New Roman"/>
          <w:sz w:val="24"/>
          <w:szCs w:val="24"/>
        </w:rPr>
        <w:t>Dátum:</w:t>
      </w:r>
      <w:r w:rsidR="0025751E" w:rsidRPr="00887C5B">
        <w:rPr>
          <w:rFonts w:ascii="Times New Roman" w:hAnsi="Times New Roman" w:cs="Times New Roman"/>
          <w:sz w:val="24"/>
          <w:szCs w:val="24"/>
        </w:rPr>
        <w:br/>
      </w:r>
      <w:r w:rsidRPr="00887C5B">
        <w:rPr>
          <w:rFonts w:ascii="Times New Roman" w:hAnsi="Times New Roman" w:cs="Times New Roman"/>
          <w:sz w:val="24"/>
          <w:szCs w:val="24"/>
        </w:rPr>
        <w:t>Miesto:</w:t>
      </w:r>
      <w:r w:rsidR="0025751E" w:rsidRPr="00887C5B">
        <w:rPr>
          <w:rFonts w:ascii="Times New Roman" w:hAnsi="Times New Roman" w:cs="Times New Roman"/>
          <w:sz w:val="24"/>
          <w:szCs w:val="24"/>
        </w:rPr>
        <w:br/>
      </w:r>
      <w:r w:rsidRPr="00887C5B">
        <w:rPr>
          <w:rFonts w:ascii="Times New Roman" w:hAnsi="Times New Roman" w:cs="Times New Roman"/>
          <w:sz w:val="24"/>
          <w:szCs w:val="24"/>
        </w:rPr>
        <w:t>Kňaz:</w:t>
      </w:r>
    </w:p>
    <w:p w14:paraId="408AEAE8" w14:textId="77777777" w:rsidR="0025751E" w:rsidRPr="00887C5B" w:rsidRDefault="0025751E">
      <w:pPr>
        <w:rPr>
          <w:rFonts w:ascii="Times New Roman" w:hAnsi="Times New Roman" w:cs="Times New Roman"/>
          <w:sz w:val="24"/>
          <w:szCs w:val="24"/>
        </w:rPr>
      </w:pPr>
    </w:p>
    <w:p w14:paraId="028C176A" w14:textId="77777777" w:rsidR="000D621E" w:rsidRPr="00887C5B" w:rsidRDefault="000D621E">
      <w:pPr>
        <w:rPr>
          <w:rFonts w:ascii="Times New Roman" w:hAnsi="Times New Roman" w:cs="Times New Roman"/>
          <w:sz w:val="24"/>
          <w:szCs w:val="24"/>
        </w:rPr>
      </w:pPr>
      <w:r w:rsidRPr="00887C5B">
        <w:rPr>
          <w:rFonts w:ascii="Times New Roman" w:hAnsi="Times New Roman" w:cs="Times New Roman"/>
          <w:b/>
          <w:bCs/>
          <w:sz w:val="24"/>
          <w:szCs w:val="24"/>
        </w:rPr>
        <w:t>Pane Ježišu, ďakujem Ti:</w:t>
      </w:r>
    </w:p>
    <w:p w14:paraId="433C8055" w14:textId="249A517D" w:rsidR="005162F9" w:rsidRPr="00887C5B" w:rsidRDefault="000D621E">
      <w:pPr>
        <w:rPr>
          <w:rFonts w:ascii="Times New Roman" w:hAnsi="Times New Roman" w:cs="Times New Roman"/>
          <w:sz w:val="24"/>
          <w:szCs w:val="24"/>
        </w:rPr>
      </w:pPr>
      <w:r w:rsidRPr="00887C5B">
        <w:rPr>
          <w:rFonts w:ascii="Times New Roman" w:hAnsi="Times New Roman" w:cs="Times New Roman"/>
          <w:sz w:val="24"/>
          <w:szCs w:val="24"/>
        </w:rPr>
        <w:t>Za milosť generálnej svätej spovede.</w:t>
      </w:r>
      <w:r w:rsidRPr="00887C5B">
        <w:rPr>
          <w:rFonts w:ascii="Times New Roman" w:hAnsi="Times New Roman" w:cs="Times New Roman"/>
          <w:sz w:val="24"/>
          <w:szCs w:val="24"/>
        </w:rPr>
        <w:br/>
        <w:t>Za svetlo, ktoré si mi dal, aby som spoznal svoje hriechy.</w:t>
      </w:r>
      <w:r w:rsidRPr="00887C5B">
        <w:rPr>
          <w:rFonts w:ascii="Times New Roman" w:hAnsi="Times New Roman" w:cs="Times New Roman"/>
          <w:sz w:val="24"/>
          <w:szCs w:val="24"/>
        </w:rPr>
        <w:br/>
        <w:t>Za silu, ktorou si ma viedol k úprimnej ľútosti.</w:t>
      </w:r>
      <w:r w:rsidRPr="00887C5B">
        <w:rPr>
          <w:rFonts w:ascii="Times New Roman" w:hAnsi="Times New Roman" w:cs="Times New Roman"/>
          <w:sz w:val="24"/>
          <w:szCs w:val="24"/>
        </w:rPr>
        <w:br/>
        <w:t>Za pokoj, ktorý si mi daroval vo sviatosti zmierenia.</w:t>
      </w:r>
    </w:p>
    <w:p w14:paraId="3F6D8561" w14:textId="77777777" w:rsidR="000D621E" w:rsidRPr="00887C5B" w:rsidRDefault="000D621E">
      <w:pPr>
        <w:rPr>
          <w:rFonts w:ascii="Times New Roman" w:hAnsi="Times New Roman" w:cs="Times New Roman"/>
          <w:sz w:val="24"/>
          <w:szCs w:val="24"/>
        </w:rPr>
      </w:pPr>
    </w:p>
    <w:p w14:paraId="379A2293" w14:textId="7D4FC4B7" w:rsidR="00F34B9F" w:rsidRPr="00887C5B" w:rsidRDefault="000D621E">
      <w:pPr>
        <w:rPr>
          <w:rFonts w:ascii="Times New Roman" w:hAnsi="Times New Roman" w:cs="Times New Roman"/>
          <w:sz w:val="24"/>
          <w:szCs w:val="24"/>
        </w:rPr>
      </w:pPr>
      <w:r w:rsidRPr="00887C5B">
        <w:rPr>
          <w:rFonts w:ascii="Times New Roman" w:hAnsi="Times New Roman" w:cs="Times New Roman"/>
          <w:sz w:val="24"/>
          <w:szCs w:val="24"/>
        </w:rPr>
        <w:t>Dnes som s pokorou a dôverou v Božie milosrdenstvo vykonal(a) generálnu svätú spoveď. Predložil(a) som všetky svoje pády, zlyhania a bolesti minulosti, aby som mohol(a) začať nový život v Jeho milosti.</w:t>
      </w:r>
      <w:r w:rsidR="00F34B9F" w:rsidRPr="00887C5B">
        <w:rPr>
          <w:rFonts w:ascii="Times New Roman" w:hAnsi="Times New Roman" w:cs="Times New Roman"/>
          <w:sz w:val="24"/>
          <w:szCs w:val="24"/>
        </w:rPr>
        <w:t xml:space="preserve"> Po dôkladnej príprave som vyznal(a) svoje hriechy a prijal(a) sviatosť zmierenia ako dar uzdravenia a oslobodenia. V modlitbe som prosil(a) Ducha Svätého o svetlo, aby som si úprimne spomenul(a) na všetky svoje hriechy, ktoré som spáchal(a) vo svojom živote.</w:t>
      </w:r>
    </w:p>
    <w:p w14:paraId="7D35DFAE" w14:textId="2C1595BD" w:rsidR="00F34B9F" w:rsidRPr="00887C5B" w:rsidRDefault="00F34B9F">
      <w:pPr>
        <w:rPr>
          <w:rFonts w:ascii="Times New Roman" w:hAnsi="Times New Roman" w:cs="Times New Roman"/>
          <w:sz w:val="24"/>
          <w:szCs w:val="24"/>
        </w:rPr>
      </w:pPr>
      <w:r w:rsidRPr="00887C5B">
        <w:rPr>
          <w:rFonts w:ascii="Times New Roman" w:hAnsi="Times New Roman" w:cs="Times New Roman"/>
          <w:sz w:val="24"/>
          <w:szCs w:val="24"/>
        </w:rPr>
        <w:t>Spoveď som vykonal(a) s túžbou po vnútornom uzdravení, po novom začiatku a po hlbšom vzťahu s Bohom. Od dnešného dňa chcem žiť ako nové stvorenie, s čistým srdcom, s ochotou odpúšťať, milovať a slúžiť.</w:t>
      </w:r>
    </w:p>
    <w:p w14:paraId="4B39E890" w14:textId="7185F7C5" w:rsidR="00F34B9F" w:rsidRPr="00887C5B" w:rsidRDefault="00F34B9F">
      <w:pPr>
        <w:rPr>
          <w:rFonts w:ascii="Times New Roman" w:hAnsi="Times New Roman" w:cs="Times New Roman"/>
          <w:sz w:val="24"/>
          <w:szCs w:val="24"/>
        </w:rPr>
      </w:pPr>
      <w:r w:rsidRPr="00887C5B">
        <w:rPr>
          <w:rFonts w:ascii="Times New Roman" w:hAnsi="Times New Roman" w:cs="Times New Roman"/>
          <w:sz w:val="24"/>
          <w:szCs w:val="24"/>
        </w:rPr>
        <w:t>Táto pamiatka na generálnu svätú spoveď mi má pripomínať, že Boh je verný, milosrdný a vždy pripravený prijať svoje dieťa späť do náručia. Nech je pre mňa svetlom na ceste svätosti, povzbudením v skúškach a pripomienkou, že som milovaný(á) bez podmienok.</w:t>
      </w:r>
    </w:p>
    <w:p w14:paraId="08028DFD" w14:textId="77777777" w:rsidR="00B82D77" w:rsidRPr="00887C5B" w:rsidRDefault="00B82D77">
      <w:pPr>
        <w:rPr>
          <w:rFonts w:ascii="Times New Roman" w:hAnsi="Times New Roman" w:cs="Times New Roman"/>
          <w:sz w:val="24"/>
          <w:szCs w:val="24"/>
        </w:rPr>
      </w:pPr>
    </w:p>
    <w:p w14:paraId="6130CB41" w14:textId="77777777" w:rsidR="00B82D77" w:rsidRPr="00887C5B" w:rsidRDefault="00B82D77">
      <w:pPr>
        <w:rPr>
          <w:rFonts w:ascii="Times New Roman" w:hAnsi="Times New Roman" w:cs="Times New Roman"/>
          <w:sz w:val="24"/>
          <w:szCs w:val="24"/>
        </w:rPr>
      </w:pPr>
    </w:p>
    <w:p w14:paraId="0B03FC8A" w14:textId="3631D876" w:rsidR="007B34BD" w:rsidRPr="00887C5B" w:rsidRDefault="00B82D77" w:rsidP="007B34BD">
      <w:pPr>
        <w:pStyle w:val="BodyText21"/>
        <w:tabs>
          <w:tab w:val="left" w:pos="0"/>
        </w:tabs>
        <w:spacing w:line="360" w:lineRule="auto"/>
        <w:ind w:left="0" w:firstLine="0"/>
        <w:jc w:val="left"/>
        <w:outlineLvl w:val="0"/>
        <w:rPr>
          <w:szCs w:val="24"/>
        </w:rPr>
      </w:pPr>
      <w:r w:rsidRPr="00887C5B">
        <w:rPr>
          <w:bCs/>
          <w:szCs w:val="24"/>
          <w:lang w:val="sk-SK"/>
        </w:rPr>
        <w:t>V</w:t>
      </w:r>
      <w:r w:rsidRPr="00887C5B">
        <w:rPr>
          <w:szCs w:val="24"/>
        </w:rPr>
        <w:t xml:space="preserve"> Bratislave, </w:t>
      </w:r>
      <w:r w:rsidRPr="00887C5B">
        <w:rPr>
          <w:bCs/>
          <w:szCs w:val="24"/>
          <w:lang w:val="sk-SK"/>
        </w:rPr>
        <w:t xml:space="preserve">dňa </w:t>
      </w:r>
      <w:r w:rsidRPr="00887C5B">
        <w:rPr>
          <w:szCs w:val="24"/>
        </w:rPr>
        <w:t>........................................</w:t>
      </w:r>
    </w:p>
    <w:p w14:paraId="6E876009" w14:textId="77777777" w:rsidR="00887C5B" w:rsidRDefault="00887C5B" w:rsidP="007B34BD">
      <w:pPr>
        <w:pStyle w:val="BodyText21"/>
        <w:tabs>
          <w:tab w:val="left" w:pos="0"/>
        </w:tabs>
        <w:spacing w:line="360" w:lineRule="auto"/>
        <w:ind w:left="0" w:firstLine="0"/>
        <w:jc w:val="left"/>
        <w:outlineLvl w:val="0"/>
        <w:rPr>
          <w:szCs w:val="24"/>
        </w:rPr>
      </w:pPr>
    </w:p>
    <w:p w14:paraId="6E1A9262" w14:textId="77777777" w:rsidR="00887C5B" w:rsidRDefault="00887C5B" w:rsidP="007B34BD">
      <w:pPr>
        <w:pStyle w:val="BodyText21"/>
        <w:tabs>
          <w:tab w:val="left" w:pos="0"/>
        </w:tabs>
        <w:spacing w:line="360" w:lineRule="auto"/>
        <w:ind w:left="0" w:firstLine="0"/>
        <w:jc w:val="left"/>
        <w:outlineLvl w:val="0"/>
        <w:rPr>
          <w:szCs w:val="24"/>
        </w:rPr>
      </w:pPr>
    </w:p>
    <w:p w14:paraId="0C3763E7" w14:textId="77777777" w:rsidR="00887C5B" w:rsidRPr="00887C5B" w:rsidRDefault="00887C5B" w:rsidP="007B34BD">
      <w:pPr>
        <w:pStyle w:val="BodyText21"/>
        <w:tabs>
          <w:tab w:val="left" w:pos="0"/>
        </w:tabs>
        <w:spacing w:line="360" w:lineRule="auto"/>
        <w:ind w:left="0" w:firstLine="0"/>
        <w:jc w:val="left"/>
        <w:outlineLvl w:val="0"/>
        <w:rPr>
          <w:szCs w:val="24"/>
        </w:rPr>
      </w:pPr>
    </w:p>
    <w:p w14:paraId="5BD2BBFF" w14:textId="412BDE78" w:rsidR="00B82D77" w:rsidRPr="00887C5B" w:rsidRDefault="00B82D77" w:rsidP="007B34BD">
      <w:pPr>
        <w:pStyle w:val="BodyText21"/>
        <w:tabs>
          <w:tab w:val="left" w:pos="0"/>
        </w:tabs>
        <w:spacing w:line="360" w:lineRule="auto"/>
        <w:ind w:left="0" w:firstLine="0"/>
        <w:jc w:val="left"/>
        <w:outlineLvl w:val="0"/>
        <w:rPr>
          <w:szCs w:val="24"/>
        </w:rPr>
      </w:pPr>
      <w:r w:rsidRPr="00887C5B">
        <w:rPr>
          <w:szCs w:val="24"/>
          <w:lang w:val="sk-SK"/>
        </w:rPr>
        <w:t>........................................</w:t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  <w:t xml:space="preserve">     ........................................</w:t>
      </w:r>
    </w:p>
    <w:p w14:paraId="1306BF0D" w14:textId="04DC1437" w:rsidR="005A1821" w:rsidRPr="00887C5B" w:rsidRDefault="00B82D77" w:rsidP="00B82D77">
      <w:pPr>
        <w:pStyle w:val="BodyText21"/>
        <w:ind w:left="0" w:firstLine="0"/>
        <w:rPr>
          <w:szCs w:val="24"/>
          <w:lang w:val="sk-SK"/>
        </w:rPr>
      </w:pPr>
      <w:r w:rsidRPr="00887C5B">
        <w:rPr>
          <w:szCs w:val="24"/>
          <w:lang w:val="sk-SK"/>
        </w:rPr>
        <w:t xml:space="preserve">             penitent</w:t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</w:r>
      <w:r w:rsidRPr="00887C5B">
        <w:rPr>
          <w:szCs w:val="24"/>
          <w:lang w:val="sk-SK"/>
        </w:rPr>
        <w:tab/>
        <w:t xml:space="preserve">          kňaz</w:t>
      </w:r>
    </w:p>
    <w:p w14:paraId="657B9948" w14:textId="04E4FB1D" w:rsidR="005A1821" w:rsidRPr="00995268" w:rsidRDefault="005A1821" w:rsidP="005A1821">
      <w:pPr>
        <w:pStyle w:val="BodyText21"/>
        <w:ind w:left="0" w:firstLine="0"/>
        <w:rPr>
          <w:b/>
          <w:bCs/>
          <w:sz w:val="28"/>
          <w:szCs w:val="28"/>
          <w:lang w:val="sk-SK"/>
        </w:rPr>
      </w:pPr>
      <w:r w:rsidRPr="00995268">
        <w:rPr>
          <w:b/>
          <w:bCs/>
          <w:sz w:val="28"/>
          <w:szCs w:val="28"/>
          <w:lang w:val="sk-SK"/>
        </w:rPr>
        <w:lastRenderedPageBreak/>
        <w:t>Modlitba po spovedi:</w:t>
      </w:r>
    </w:p>
    <w:p w14:paraId="00FB1F89" w14:textId="77777777" w:rsidR="005A1821" w:rsidRDefault="005A1821" w:rsidP="005A1821">
      <w:pPr>
        <w:pStyle w:val="BodyText21"/>
        <w:ind w:left="0" w:firstLine="0"/>
        <w:rPr>
          <w:szCs w:val="24"/>
          <w:lang w:val="sk-SK"/>
        </w:rPr>
      </w:pPr>
    </w:p>
    <w:p w14:paraId="51B44AAD" w14:textId="7ACF624D" w:rsidR="005A1821" w:rsidRPr="00995268" w:rsidRDefault="005A1821" w:rsidP="005A1821">
      <w:pPr>
        <w:pStyle w:val="BodyText21"/>
        <w:ind w:left="0" w:firstLine="0"/>
        <w:rPr>
          <w:szCs w:val="24"/>
          <w:lang w:val="sk-SK"/>
        </w:rPr>
      </w:pPr>
      <w:r w:rsidRPr="00995268">
        <w:rPr>
          <w:szCs w:val="24"/>
          <w:lang w:val="sk-SK"/>
        </w:rPr>
        <w:t>Môj Bože, už teraz prijímam z Tvojej ruky každý spôsob smrti so všetkými bolesťami</w:t>
      </w:r>
    </w:p>
    <w:p w14:paraId="6DF58562" w14:textId="77777777" w:rsidR="005A1821" w:rsidRPr="00995268" w:rsidRDefault="005A1821" w:rsidP="005A1821">
      <w:pPr>
        <w:pStyle w:val="BodyText21"/>
        <w:ind w:left="0" w:firstLine="0"/>
        <w:rPr>
          <w:szCs w:val="24"/>
          <w:lang w:val="sk-SK"/>
        </w:rPr>
      </w:pPr>
      <w:r w:rsidRPr="00995268">
        <w:rPr>
          <w:szCs w:val="24"/>
          <w:lang w:val="sk-SK"/>
        </w:rPr>
        <w:t>a úzkosťami s úplnou odovzdanosťou a ochotou.</w:t>
      </w:r>
    </w:p>
    <w:p w14:paraId="60CF372D" w14:textId="77777777" w:rsidR="005A1821" w:rsidRPr="00995268" w:rsidRDefault="005A1821" w:rsidP="005A1821">
      <w:pPr>
        <w:pStyle w:val="BodyText21"/>
        <w:ind w:left="0" w:firstLine="0"/>
        <w:rPr>
          <w:szCs w:val="24"/>
          <w:lang w:val="sk-SK"/>
        </w:rPr>
      </w:pPr>
    </w:p>
    <w:p w14:paraId="5BEE6A1B" w14:textId="0F4590C4" w:rsidR="005A1821" w:rsidRPr="00995268" w:rsidRDefault="005A1821" w:rsidP="005A1821">
      <w:pPr>
        <w:pStyle w:val="BodyText21"/>
        <w:ind w:left="0" w:firstLine="0"/>
        <w:rPr>
          <w:szCs w:val="24"/>
          <w:lang w:val="sk-SK"/>
        </w:rPr>
      </w:pPr>
      <w:r w:rsidRPr="00995268">
        <w:rPr>
          <w:szCs w:val="24"/>
          <w:lang w:val="sk-SK"/>
        </w:rPr>
        <w:t>(Plnomocné odpustky pre hodinu smrti, ak sa pomodlí aspoň jedenkrát v živote v ktorýkoľvek deň po platnej spovedi a sv. prijímaní – PIUS X. – 9.3.1904)</w:t>
      </w:r>
    </w:p>
    <w:p w14:paraId="3A8D3DEA" w14:textId="77777777" w:rsidR="005A1821" w:rsidRPr="00995268" w:rsidRDefault="005A1821" w:rsidP="005A1821">
      <w:pPr>
        <w:pStyle w:val="BodyText21"/>
        <w:ind w:left="0" w:firstLine="0"/>
        <w:rPr>
          <w:szCs w:val="24"/>
          <w:lang w:val="sk-SK"/>
        </w:rPr>
      </w:pPr>
    </w:p>
    <w:p w14:paraId="47DE3AD8" w14:textId="2D65EEF7" w:rsidR="005A1821" w:rsidRPr="00995268" w:rsidRDefault="005A1821" w:rsidP="005A1821">
      <w:pPr>
        <w:pStyle w:val="BodyText21"/>
        <w:ind w:left="0" w:firstLine="0"/>
        <w:rPr>
          <w:szCs w:val="24"/>
          <w:lang w:val="sk-SK"/>
        </w:rPr>
      </w:pPr>
      <w:r w:rsidRPr="00995268">
        <w:rPr>
          <w:szCs w:val="24"/>
          <w:lang w:val="sk-SK"/>
        </w:rPr>
        <w:t>Milujem ťa Pane Ježišu a z celého srdca ti ďakujem, že si mi dal čas a príležitosť obrátiť sa.</w:t>
      </w:r>
    </w:p>
    <w:p w14:paraId="2E4167DC" w14:textId="77777777" w:rsidR="005A1821" w:rsidRDefault="005A1821" w:rsidP="005A1821">
      <w:pPr>
        <w:pStyle w:val="BodyText21"/>
        <w:ind w:left="0" w:firstLine="0"/>
        <w:rPr>
          <w:szCs w:val="24"/>
          <w:lang w:val="sk-SK"/>
        </w:rPr>
      </w:pPr>
    </w:p>
    <w:p w14:paraId="371AE5FA" w14:textId="77777777" w:rsidR="005A1821" w:rsidRDefault="005A1821" w:rsidP="005A1821">
      <w:pPr>
        <w:pStyle w:val="BodyText21"/>
        <w:ind w:left="0" w:firstLine="0"/>
        <w:rPr>
          <w:szCs w:val="24"/>
          <w:lang w:val="sk-SK"/>
        </w:rPr>
      </w:pPr>
    </w:p>
    <w:p w14:paraId="6B1AC8FE" w14:textId="1A86F7A6" w:rsidR="005A1821" w:rsidRPr="00CD3974" w:rsidRDefault="00995268" w:rsidP="009952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5268">
        <w:rPr>
          <w:rFonts w:ascii="Times New Roman" w:hAnsi="Times New Roman" w:cs="Times New Roman"/>
          <w:b/>
          <w:bCs/>
          <w:sz w:val="28"/>
          <w:szCs w:val="28"/>
        </w:rPr>
        <w:t>Modlitba zasvätenia sa Božskému Srdcu Ježišovmu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95268">
        <w:rPr>
          <w:rFonts w:ascii="Times New Roman" w:hAnsi="Times New Roman" w:cs="Times New Roman"/>
          <w:sz w:val="24"/>
          <w:szCs w:val="24"/>
        </w:rPr>
        <w:t>Môj pán Ježiš Kristus, zasväcujem sa tvojmu Najsvätejšiemu Srdcu, obetujem ti svoju vôľu, použi m</w:t>
      </w:r>
      <w:r w:rsidR="00032FB5">
        <w:rPr>
          <w:rFonts w:ascii="Times New Roman" w:hAnsi="Times New Roman" w:cs="Times New Roman"/>
          <w:sz w:val="24"/>
          <w:szCs w:val="24"/>
        </w:rPr>
        <w:t>a</w:t>
      </w:r>
      <w:r w:rsidRPr="00995268">
        <w:rPr>
          <w:rFonts w:ascii="Times New Roman" w:hAnsi="Times New Roman" w:cs="Times New Roman"/>
          <w:sz w:val="24"/>
          <w:szCs w:val="24"/>
        </w:rPr>
        <w:t xml:space="preserve"> akýmkoľvek spôsobom chceš, pre útechu svojho srdca, spoj ma so sebou neoddeliteľným spôsobom, vtiahni ma hlboko do svojich svätých rán a pripútaj ma k svojmu krížu, som tvoj</w:t>
      </w:r>
      <w:r w:rsidR="00032FB5" w:rsidRPr="00032FB5">
        <w:rPr>
          <w:rFonts w:ascii="Times New Roman" w:hAnsi="Times New Roman" w:cs="Times New Roman"/>
          <w:sz w:val="24"/>
          <w:szCs w:val="24"/>
        </w:rPr>
        <w:t>(a)</w:t>
      </w:r>
      <w:r w:rsidRPr="00995268">
        <w:rPr>
          <w:rFonts w:ascii="Times New Roman" w:hAnsi="Times New Roman" w:cs="Times New Roman"/>
          <w:sz w:val="24"/>
          <w:szCs w:val="24"/>
        </w:rPr>
        <w:t xml:space="preserve"> a tvoj</w:t>
      </w:r>
      <w:r w:rsidR="00032FB5" w:rsidRPr="00032FB5">
        <w:rPr>
          <w:rFonts w:ascii="Times New Roman" w:hAnsi="Times New Roman" w:cs="Times New Roman"/>
          <w:sz w:val="24"/>
          <w:szCs w:val="24"/>
        </w:rPr>
        <w:t>(a)</w:t>
      </w:r>
      <w:r w:rsidRPr="00995268">
        <w:rPr>
          <w:rFonts w:ascii="Times New Roman" w:hAnsi="Times New Roman" w:cs="Times New Roman"/>
          <w:sz w:val="24"/>
          <w:szCs w:val="24"/>
        </w:rPr>
        <w:t xml:space="preserve"> chcem naveky zostať. Prosím, zostaň so mnou a tvoje milosrdenstvo, nech prijme moju úbohosť. </w:t>
      </w:r>
      <w:r w:rsidR="00887C5B">
        <w:rPr>
          <w:rFonts w:ascii="Times New Roman" w:hAnsi="Times New Roman" w:cs="Times New Roman"/>
          <w:sz w:val="24"/>
          <w:szCs w:val="24"/>
        </w:rPr>
        <w:t xml:space="preserve">Amen. </w:t>
      </w:r>
      <w:r w:rsidRPr="00995268">
        <w:rPr>
          <w:rFonts w:ascii="Times New Roman" w:hAnsi="Times New Roman" w:cs="Times New Roman"/>
          <w:sz w:val="24"/>
          <w:szCs w:val="24"/>
        </w:rPr>
        <w:t>Tvoj</w:t>
      </w:r>
      <w:r w:rsidR="00032FB5" w:rsidRPr="00032FB5">
        <w:rPr>
          <w:rFonts w:ascii="Times New Roman" w:hAnsi="Times New Roman" w:cs="Times New Roman"/>
          <w:sz w:val="24"/>
          <w:szCs w:val="24"/>
        </w:rPr>
        <w:t xml:space="preserve">(a) </w:t>
      </w:r>
      <w:r w:rsidRPr="00995268">
        <w:rPr>
          <w:rFonts w:ascii="Times New Roman" w:hAnsi="Times New Roman" w:cs="Times New Roman"/>
          <w:sz w:val="24"/>
          <w:szCs w:val="24"/>
        </w:rPr>
        <w:t>M.</w:t>
      </w:r>
      <w:r w:rsidR="00CD3974">
        <w:rPr>
          <w:rFonts w:ascii="Times New Roman" w:hAnsi="Times New Roman" w:cs="Times New Roman"/>
          <w:sz w:val="24"/>
          <w:szCs w:val="24"/>
        </w:rPr>
        <w:br/>
      </w:r>
      <w:r w:rsidR="00CD3974">
        <w:rPr>
          <w:rFonts w:ascii="Times New Roman" w:hAnsi="Times New Roman" w:cs="Times New Roman"/>
          <w:sz w:val="24"/>
          <w:szCs w:val="24"/>
        </w:rPr>
        <w:br/>
      </w:r>
      <w:r w:rsidR="00CD3974">
        <w:rPr>
          <w:rFonts w:ascii="Times New Roman" w:hAnsi="Times New Roman" w:cs="Times New Roman"/>
          <w:sz w:val="24"/>
          <w:szCs w:val="24"/>
        </w:rPr>
        <w:br/>
      </w:r>
      <w:r w:rsidR="00CD3974" w:rsidRPr="00995268">
        <w:rPr>
          <w:rFonts w:ascii="Times New Roman" w:hAnsi="Times New Roman" w:cs="Times New Roman"/>
          <w:b/>
          <w:bCs/>
          <w:sz w:val="28"/>
          <w:szCs w:val="28"/>
        </w:rPr>
        <w:t>Modlitba zasvätenia sa Nepoškvrnenému Srdcu Panny Márie</w:t>
      </w:r>
      <w:r w:rsidR="00CD39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D3974">
        <w:rPr>
          <w:rFonts w:ascii="Times New Roman" w:hAnsi="Times New Roman" w:cs="Times New Roman"/>
          <w:sz w:val="24"/>
          <w:szCs w:val="24"/>
        </w:rPr>
        <w:br/>
      </w:r>
      <w:r w:rsidR="00CD3974" w:rsidRPr="00995268">
        <w:rPr>
          <w:rFonts w:ascii="Times New Roman" w:hAnsi="Times New Roman" w:cs="Times New Roman"/>
          <w:sz w:val="24"/>
          <w:szCs w:val="24"/>
        </w:rPr>
        <w:t>Panna Mária, matka božia, zasväcujem sa tvojmu nepoškvrnenému srdcu so všetkým, čo som a čo mám. Prijmi ma, pod svoju materskú ochranu, ochráň ma od všetkých nebezpečenstiev. Pomôž mi premáhať pokušenia, ktoré ma zvádzajú k zlému, aby som si zachoval</w:t>
      </w:r>
      <w:r w:rsidR="00032FB5" w:rsidRPr="00032FB5">
        <w:rPr>
          <w:rFonts w:ascii="Times New Roman" w:hAnsi="Times New Roman" w:cs="Times New Roman"/>
          <w:sz w:val="24"/>
          <w:szCs w:val="24"/>
        </w:rPr>
        <w:t>(a)</w:t>
      </w:r>
      <w:r w:rsidR="00CD3974" w:rsidRPr="00995268">
        <w:rPr>
          <w:rFonts w:ascii="Times New Roman" w:hAnsi="Times New Roman" w:cs="Times New Roman"/>
          <w:sz w:val="24"/>
          <w:szCs w:val="24"/>
        </w:rPr>
        <w:t xml:space="preserve"> čistotu duše i tela. Tvoje nepoškvrnené srdce, nech je mojím útočiskom a cestou, ktorá ma vedie k Bohu. Vypros mi milosť, aby som sa z lásky k Ježišovi často modlil</w:t>
      </w:r>
      <w:r w:rsidR="00032FB5" w:rsidRPr="00032FB5">
        <w:rPr>
          <w:rFonts w:ascii="Times New Roman" w:hAnsi="Times New Roman" w:cs="Times New Roman"/>
          <w:sz w:val="24"/>
          <w:szCs w:val="24"/>
        </w:rPr>
        <w:t>(a)</w:t>
      </w:r>
      <w:r w:rsidR="00CD3974" w:rsidRPr="00995268">
        <w:rPr>
          <w:rFonts w:ascii="Times New Roman" w:hAnsi="Times New Roman" w:cs="Times New Roman"/>
          <w:sz w:val="24"/>
          <w:szCs w:val="24"/>
        </w:rPr>
        <w:t xml:space="preserve"> a obetoval</w:t>
      </w:r>
      <w:r w:rsidR="00032FB5" w:rsidRPr="00032FB5">
        <w:rPr>
          <w:rFonts w:ascii="Times New Roman" w:hAnsi="Times New Roman" w:cs="Times New Roman"/>
          <w:sz w:val="24"/>
          <w:szCs w:val="24"/>
        </w:rPr>
        <w:t>(a)</w:t>
      </w:r>
      <w:r w:rsidR="00CD3974" w:rsidRPr="00995268">
        <w:rPr>
          <w:rFonts w:ascii="Times New Roman" w:hAnsi="Times New Roman" w:cs="Times New Roman"/>
          <w:sz w:val="24"/>
          <w:szCs w:val="24"/>
        </w:rPr>
        <w:t xml:space="preserve"> za obrátenie hriešnikov a na zmier hriechu proti tvojmu nepoškvrnenému srdcu, v spojení s tebou chcem žiť v dokonalej oddanosti najsvätejšej Trojici. V ňu verím, jej sa klaniam a ju milujem. Amen. Tvoj</w:t>
      </w:r>
      <w:r w:rsidR="00032FB5" w:rsidRPr="00032FB5">
        <w:rPr>
          <w:rFonts w:ascii="Times New Roman" w:hAnsi="Times New Roman" w:cs="Times New Roman"/>
          <w:sz w:val="24"/>
          <w:szCs w:val="24"/>
        </w:rPr>
        <w:t>(a)</w:t>
      </w:r>
      <w:r w:rsidR="00CD3974" w:rsidRPr="00995268">
        <w:rPr>
          <w:rFonts w:ascii="Times New Roman" w:hAnsi="Times New Roman" w:cs="Times New Roman"/>
          <w:sz w:val="24"/>
          <w:szCs w:val="24"/>
        </w:rPr>
        <w:t xml:space="preserve"> M.</w:t>
      </w:r>
    </w:p>
    <w:sectPr w:rsidR="005A1821" w:rsidRPr="00CD3974" w:rsidSect="005A1821">
      <w:pgSz w:w="11906" w:h="16838"/>
      <w:pgMar w:top="1417" w:right="1417" w:bottom="1417" w:left="1417" w:header="708" w:footer="708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F9"/>
    <w:rsid w:val="00032FB5"/>
    <w:rsid w:val="000B4290"/>
    <w:rsid w:val="000D621E"/>
    <w:rsid w:val="000F3E63"/>
    <w:rsid w:val="002166B2"/>
    <w:rsid w:val="0025751E"/>
    <w:rsid w:val="002B6A0A"/>
    <w:rsid w:val="00332BA6"/>
    <w:rsid w:val="00460CD4"/>
    <w:rsid w:val="005162F9"/>
    <w:rsid w:val="005A1821"/>
    <w:rsid w:val="00743BCC"/>
    <w:rsid w:val="007B34BD"/>
    <w:rsid w:val="00887C5B"/>
    <w:rsid w:val="00995268"/>
    <w:rsid w:val="00A445E2"/>
    <w:rsid w:val="00AF09E0"/>
    <w:rsid w:val="00B03362"/>
    <w:rsid w:val="00B3184A"/>
    <w:rsid w:val="00B82D77"/>
    <w:rsid w:val="00CD3974"/>
    <w:rsid w:val="00EB268B"/>
    <w:rsid w:val="00F34B9F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FF62"/>
  <w15:chartTrackingRefBased/>
  <w15:docId w15:val="{8A6BC156-729E-4158-8A29-46DD43F2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2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62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62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62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62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62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62F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62F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62F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62F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62F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62F9"/>
    <w:rPr>
      <w:b/>
      <w:bCs/>
      <w:smallCaps/>
      <w:color w:val="0F4761" w:themeColor="accent1" w:themeShade="BF"/>
      <w:spacing w:val="5"/>
    </w:rPr>
  </w:style>
  <w:style w:type="paragraph" w:customStyle="1" w:styleId="BodyText21">
    <w:name w:val="Body Text 21"/>
    <w:basedOn w:val="Normlny"/>
    <w:rsid w:val="005162F9"/>
    <w:pPr>
      <w:overflowPunct w:val="0"/>
      <w:autoSpaceDE w:val="0"/>
      <w:autoSpaceDN w:val="0"/>
      <w:adjustRightInd w:val="0"/>
      <w:spacing w:after="0" w:line="240" w:lineRule="auto"/>
      <w:ind w:left="1276" w:hanging="99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Vrana</dc:creator>
  <cp:keywords/>
  <dc:description/>
  <cp:lastModifiedBy>Samuel Vrana</cp:lastModifiedBy>
  <cp:revision>8</cp:revision>
  <dcterms:created xsi:type="dcterms:W3CDTF">2025-09-23T17:27:00Z</dcterms:created>
  <dcterms:modified xsi:type="dcterms:W3CDTF">2025-10-05T18:22:00Z</dcterms:modified>
</cp:coreProperties>
</file>